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B646DC" w14:textId="77777777" w:rsidR="00966BB8" w:rsidRDefault="00746115">
      <w:pPr>
        <w:pStyle w:val="berschrift1"/>
        <w:spacing w:before="0" w:line="276" w:lineRule="auto"/>
        <w:rPr>
          <w:rFonts w:ascii="Arial" w:eastAsia="Arial" w:hAnsi="Arial" w:cs="Arial"/>
          <w:color w:val="CC0000"/>
          <w:sz w:val="40"/>
          <w:szCs w:val="40"/>
          <w:u w:val="single"/>
        </w:rPr>
      </w:pPr>
      <w:bookmarkStart w:id="0" w:name="_kzoniudekwet" w:colFirst="0" w:colLast="0"/>
      <w:bookmarkStart w:id="1" w:name="_GoBack"/>
      <w:bookmarkEnd w:id="0"/>
      <w:bookmarkEnd w:id="1"/>
      <w:r>
        <w:rPr>
          <w:rFonts w:ascii="Arial" w:eastAsia="Arial" w:hAnsi="Arial" w:cs="Arial"/>
          <w:color w:val="CC0000"/>
          <w:sz w:val="40"/>
          <w:szCs w:val="40"/>
        </w:rPr>
        <w:t xml:space="preserve">FbF M&amp;E Plan </w:t>
      </w:r>
      <w:r>
        <w:rPr>
          <w:rFonts w:ascii="Arial" w:eastAsia="Arial" w:hAnsi="Arial" w:cs="Arial"/>
          <w:color w:val="CC0000"/>
          <w:sz w:val="40"/>
          <w:szCs w:val="40"/>
          <w:u w:val="single"/>
        </w:rPr>
        <w:t>Example</w:t>
      </w:r>
    </w:p>
    <w:p w14:paraId="10C96441" w14:textId="77777777" w:rsidR="00966BB8" w:rsidRDefault="00746115">
      <w:r>
        <w:t xml:space="preserve">Please refer to the </w:t>
      </w:r>
      <w:hyperlink r:id="rId7">
        <w:r>
          <w:rPr>
            <w:color w:val="1155CC"/>
            <w:u w:val="single"/>
          </w:rPr>
          <w:t>FbF M&amp;E Guide</w:t>
        </w:r>
      </w:hyperlink>
      <w:r>
        <w:t xml:space="preserve">, and the resources referenced therein, for general instructions on using an M&amp;E plan. </w:t>
      </w:r>
    </w:p>
    <w:p w14:paraId="1917CE88" w14:textId="77777777" w:rsidR="00966BB8" w:rsidRDefault="00966BB8"/>
    <w:p w14:paraId="415B04BC" w14:textId="77777777" w:rsidR="00966BB8" w:rsidRDefault="00746115">
      <w:r>
        <w:t xml:space="preserve">An M&amp;E Plan is a table that builds upon a project/programme's </w:t>
      </w:r>
      <w:hyperlink r:id="rId8">
        <w:r>
          <w:rPr>
            <w:color w:val="1155CC"/>
            <w:u w:val="single"/>
          </w:rPr>
          <w:t>l</w:t>
        </w:r>
        <w:r>
          <w:rPr>
            <w:color w:val="1155CC"/>
            <w:u w:val="single"/>
          </w:rPr>
          <w:t>ogframe</w:t>
        </w:r>
      </w:hyperlink>
      <w:r>
        <w:t xml:space="preserve"> to describe M&amp;E requirements for each indicator and assumption. It allows implementers to track progress towards achieving specific results. </w:t>
      </w:r>
    </w:p>
    <w:p w14:paraId="5BD16528" w14:textId="77777777" w:rsidR="00966BB8" w:rsidRDefault="00966BB8"/>
    <w:p w14:paraId="0B22869A" w14:textId="77777777" w:rsidR="00966BB8" w:rsidRDefault="00746115">
      <w:r>
        <w:t xml:space="preserve">An empty </w:t>
      </w:r>
      <w:hyperlink r:id="rId9">
        <w:r>
          <w:rPr>
            <w:color w:val="1155CC"/>
            <w:u w:val="single"/>
          </w:rPr>
          <w:t>template version of this M&amp;E Plan</w:t>
        </w:r>
      </w:hyperlink>
      <w:r>
        <w:t xml:space="preserve"> is available </w:t>
      </w:r>
      <w:hyperlink r:id="rId10">
        <w:r>
          <w:rPr>
            <w:color w:val="1155CC"/>
            <w:u w:val="single"/>
          </w:rPr>
          <w:t>here</w:t>
        </w:r>
      </w:hyperlink>
      <w:r>
        <w:t xml:space="preserve">. See also the </w:t>
      </w:r>
      <w:hyperlink r:id="rId11">
        <w:r>
          <w:rPr>
            <w:color w:val="1155CC"/>
            <w:u w:val="single"/>
          </w:rPr>
          <w:t>IFRC M&amp;E plan template</w:t>
        </w:r>
      </w:hyperlink>
      <w:r>
        <w:t xml:space="preserve"> which contains many useful examples.</w:t>
      </w:r>
    </w:p>
    <w:p w14:paraId="469277F8" w14:textId="77777777" w:rsidR="00966BB8" w:rsidRDefault="00966BB8"/>
    <w:p w14:paraId="7C113D81" w14:textId="77777777" w:rsidR="00966BB8" w:rsidRDefault="00746115">
      <w:r>
        <w:rPr>
          <w:b/>
          <w:color w:val="CC0000"/>
        </w:rPr>
        <w:t xml:space="preserve">Hypothetical example: </w:t>
      </w:r>
      <w:r>
        <w:t xml:space="preserve">FbF project in a country where the main climate-related hazards are </w:t>
      </w:r>
      <w:r>
        <w:rPr>
          <w:u w:val="single"/>
        </w:rPr>
        <w:t>floods</w:t>
      </w:r>
      <w:r>
        <w:t xml:space="preserve"> and </w:t>
      </w:r>
      <w:r>
        <w:rPr>
          <w:u w:val="single"/>
        </w:rPr>
        <w:t>cyclones</w:t>
      </w:r>
      <w:r>
        <w:t>. All information contained in this plan</w:t>
      </w:r>
      <w:r>
        <w:t xml:space="preserve"> is provided as an example only; indicators, their definitions and related methodologies must be tailored to the country context.</w:t>
      </w:r>
    </w:p>
    <w:p w14:paraId="3C718AF4" w14:textId="77777777" w:rsidR="00966BB8" w:rsidRDefault="00966BB8"/>
    <w:tbl>
      <w:tblPr>
        <w:tblStyle w:val="a"/>
        <w:tblW w:w="154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3600"/>
        <w:gridCol w:w="2475"/>
        <w:gridCol w:w="1995"/>
        <w:gridCol w:w="2085"/>
        <w:gridCol w:w="2115"/>
      </w:tblGrid>
      <w:tr w:rsidR="00966BB8" w14:paraId="10041A4A" w14:textId="77777777">
        <w:trPr>
          <w:trHeight w:val="420"/>
        </w:trPr>
        <w:tc>
          <w:tcPr>
            <w:tcW w:w="15405" w:type="dxa"/>
            <w:gridSpan w:val="6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8DAD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M&amp;E Plan: [Country Name] [FbF Programme/Project Name] [Start date - end date] </w:t>
            </w:r>
          </w:p>
        </w:tc>
      </w:tr>
      <w:tr w:rsidR="00966BB8" w14:paraId="7A0DED8E" w14:textId="77777777"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46DA" w14:textId="77777777" w:rsidR="00966BB8" w:rsidRDefault="00746115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D4FC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INDICATOR DEFINITION </w:t>
            </w:r>
          </w:p>
          <w:p w14:paraId="3372C5CD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18"/>
                <w:szCs w:val="18"/>
              </w:rPr>
            </w:pPr>
            <w:r>
              <w:rPr>
                <w:b/>
              </w:rPr>
              <w:t>(&amp; unit of measurement)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25DC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66666"/>
              </w:rPr>
            </w:pPr>
            <w:r>
              <w:rPr>
                <w:b/>
              </w:rPr>
              <w:t>DATA COLLECTION METHODS / SOURCES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4157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FREQUENCY &amp; SCHEDULE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66F8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RESPONSIBILITIES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130E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INFORMATION USE / AUDIENCE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66BB8" w14:paraId="797EE041" w14:textId="77777777">
        <w:trPr>
          <w:trHeight w:val="380"/>
        </w:trPr>
        <w:tc>
          <w:tcPr>
            <w:tcW w:w="15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48F7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IMPACT (GOAL):</w:t>
            </w:r>
            <w:r>
              <w:rPr>
                <w:sz w:val="18"/>
                <w:szCs w:val="18"/>
              </w:rPr>
              <w:t xml:space="preserve"> Reduce the negative impacts of extreme flooding on the health, nutrition and livelihoods of vulnerable communities in flood-prone areas </w:t>
            </w:r>
          </w:p>
        </w:tc>
      </w:tr>
      <w:tr w:rsidR="00966BB8" w14:paraId="5A3E2BE1" w14:textId="77777777">
        <w:trPr>
          <w:trHeight w:val="38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041E" w14:textId="77777777" w:rsidR="00966BB8" w:rsidRDefault="00746115">
            <w:pPr>
              <w:widowControl w:val="0"/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I.1:</w:t>
            </w:r>
            <w:r>
              <w:rPr>
                <w:sz w:val="18"/>
                <w:szCs w:val="18"/>
              </w:rPr>
              <w:t xml:space="preserve"> % (percentage) reduction in the after-disaster-onset incidence of diarrheal diseases among the target population</w:t>
            </w:r>
            <w:r>
              <w:rPr>
                <w:sz w:val="18"/>
                <w:szCs w:val="18"/>
              </w:rPr>
              <w:t xml:space="preserve"> (compared to comparison population without FbF assistance; or compared to previous similar disasters) </w:t>
            </w:r>
            <w:r>
              <w:rPr>
                <w:color w:val="CC0000"/>
                <w:sz w:val="18"/>
                <w:szCs w:val="18"/>
              </w:rPr>
              <w:t xml:space="preserve">Target: 20%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B8F4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Numerator:</w:t>
            </w:r>
            <w:r>
              <w:rPr>
                <w:sz w:val="18"/>
                <w:szCs w:val="18"/>
              </w:rPr>
              <w:t xml:space="preserve"> Number (#) of individuals among the target population who suffered from a diarrheal disease during the two weeks following the onset of the disaster.</w:t>
            </w:r>
          </w:p>
          <w:p w14:paraId="76E46279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2A2A349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Denominator: </w:t>
            </w:r>
            <w:r>
              <w:rPr>
                <w:sz w:val="18"/>
                <w:szCs w:val="18"/>
              </w:rPr>
              <w:t># of individuals in the target population</w:t>
            </w:r>
          </w:p>
          <w:p w14:paraId="245EED94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8CD1A3C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Reduction:</w:t>
            </w:r>
            <w:r>
              <w:rPr>
                <w:sz w:val="18"/>
                <w:szCs w:val="18"/>
              </w:rPr>
              <w:t xml:space="preserve"> Difference in disease incidence betwe</w:t>
            </w:r>
            <w:r>
              <w:rPr>
                <w:sz w:val="18"/>
                <w:szCs w:val="18"/>
              </w:rPr>
              <w:t>en FbF-assisted target population and population in comparison community meeting the eligibility criteria for FbF assistance</w:t>
            </w:r>
          </w:p>
          <w:p w14:paraId="1F7456FA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D396CDE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 population:</w:t>
            </w:r>
            <w:r>
              <w:rPr>
                <w:sz w:val="18"/>
                <w:szCs w:val="18"/>
              </w:rPr>
              <w:t xml:space="preserve"> As defined in the EAP</w:t>
            </w:r>
          </w:p>
          <w:p w14:paraId="2F125565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D62C7E0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Possible disaggregation: </w:t>
            </w:r>
            <w:r>
              <w:rPr>
                <w:sz w:val="18"/>
                <w:szCs w:val="18"/>
              </w:rPr>
              <w:t>age, age group, sex, wealth, family size, educational attainmen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AC175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 in FbF-assisted and comparison communities (based on pre-developed survey questionnaire)</w:t>
            </w:r>
          </w:p>
          <w:p w14:paraId="28FC5A55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4222487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 health center records (in case survey cannot be carried out)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367B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every FbF activation, once after the disaster impac</w:t>
            </w:r>
            <w:r>
              <w:rPr>
                <w:sz w:val="18"/>
                <w:szCs w:val="18"/>
              </w:rPr>
              <w:t>t (as soon as it is safe to implement the survey and response activities are not being interfered with)</w:t>
            </w:r>
          </w:p>
          <w:p w14:paraId="2096F06A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E347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 to establish partnership agreement with university research institute.</w:t>
            </w:r>
          </w:p>
          <w:p w14:paraId="4CC913A7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903C6FB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partner organization to implement data collection fiel</w:t>
            </w:r>
            <w:r>
              <w:rPr>
                <w:sz w:val="18"/>
                <w:szCs w:val="18"/>
              </w:rPr>
              <w:t>d work &amp; analysis according to agreement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78CF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 evaluation to assess differential benefit of FbF</w:t>
            </w:r>
          </w:p>
          <w:p w14:paraId="642846B5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82D7FB8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 to funders and beneficiaries</w:t>
            </w:r>
          </w:p>
          <w:p w14:paraId="0489A5B7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FA7184D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Organizational learning, to improve the design of the EAP or FbF system</w:t>
            </w:r>
          </w:p>
          <w:p w14:paraId="385C0C01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E454786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2D5AC43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66BB8" w14:paraId="52E62D5F" w14:textId="77777777">
        <w:trPr>
          <w:trHeight w:val="38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30A8" w14:textId="77777777" w:rsidR="00966BB8" w:rsidRDefault="00746115">
            <w:pPr>
              <w:widowControl w:val="0"/>
              <w:spacing w:line="240" w:lineRule="auto"/>
              <w:rPr>
                <w:color w:val="CC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I.2:</w:t>
            </w:r>
            <w:r>
              <w:rPr>
                <w:sz w:val="18"/>
                <w:szCs w:val="18"/>
              </w:rPr>
              <w:t xml:space="preserve"> % reduction in target population households who experienced livestock losses due to disaster impact (compared to comparison population without FbF assistance; or compared to previous similar disasters) </w:t>
            </w:r>
            <w:r>
              <w:rPr>
                <w:color w:val="CC0000"/>
                <w:sz w:val="18"/>
                <w:szCs w:val="18"/>
              </w:rPr>
              <w:t xml:space="preserve">Target: 20%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6650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Numerator:</w:t>
            </w:r>
            <w:r>
              <w:rPr>
                <w:sz w:val="18"/>
                <w:szCs w:val="18"/>
              </w:rPr>
              <w:t xml:space="preserve"> # of households among the target population who report having lost at least one animal as a result of the disaster (meaning the animal died or is not available anymore for productive livelihoods purposes).</w:t>
            </w:r>
          </w:p>
          <w:p w14:paraId="47D2D744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E991B20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Denominator: </w:t>
            </w:r>
            <w:r>
              <w:rPr>
                <w:sz w:val="18"/>
                <w:szCs w:val="18"/>
              </w:rPr>
              <w:t># of target population households w</w:t>
            </w:r>
            <w:r>
              <w:rPr>
                <w:sz w:val="18"/>
                <w:szCs w:val="18"/>
              </w:rPr>
              <w:t>ho keep livestock as a livelihood</w:t>
            </w:r>
          </w:p>
          <w:p w14:paraId="52B28925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644274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Reduction:</w:t>
            </w:r>
            <w:r>
              <w:rPr>
                <w:sz w:val="18"/>
                <w:szCs w:val="18"/>
              </w:rPr>
              <w:t xml:space="preserve"> Difference % of target pop. households who experienced livestock losses between FbF-assisted target population and population in comparison community meeting the eligibility criteria for FbF assistance</w:t>
            </w:r>
          </w:p>
          <w:p w14:paraId="1FA3E301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D485BC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 population:</w:t>
            </w:r>
            <w:r>
              <w:rPr>
                <w:sz w:val="18"/>
                <w:szCs w:val="18"/>
              </w:rPr>
              <w:t xml:space="preserve"> As defined in the EAP</w:t>
            </w:r>
          </w:p>
          <w:p w14:paraId="0BF5C6E6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EDC24B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Possible d</w:t>
            </w:r>
            <w:r>
              <w:rPr>
                <w:b/>
                <w:sz w:val="18"/>
                <w:szCs w:val="18"/>
              </w:rPr>
              <w:t xml:space="preserve">isaggregation: </w:t>
            </w:r>
            <w:r>
              <w:rPr>
                <w:sz w:val="18"/>
                <w:szCs w:val="18"/>
              </w:rPr>
              <w:t>age, age group, sex, wealth, family size, educational attainment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8568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  <w:p w14:paraId="66FFA33F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8269820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 of Agriculture, Livestock Division assessment data (in case survey not possible)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079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every FbF activation, once after the disa</w:t>
            </w:r>
            <w:r>
              <w:rPr>
                <w:sz w:val="18"/>
                <w:szCs w:val="18"/>
              </w:rPr>
              <w:t>ster impact (as soon as it is safe to implement the survey and response activities are not being interfered with)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674C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 to establish partnership agreement with university research institute.</w:t>
            </w:r>
          </w:p>
          <w:p w14:paraId="42B9A0CE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65AE2A3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partner organization to implement data collec</w:t>
            </w:r>
            <w:r>
              <w:rPr>
                <w:sz w:val="18"/>
                <w:szCs w:val="18"/>
              </w:rPr>
              <w:t>tion field work &amp; analysis according to agreement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855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 evaluation to assess differential benefit of FbF</w:t>
            </w:r>
          </w:p>
          <w:p w14:paraId="19C8692B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87749F3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 to funders and beneficiaries</w:t>
            </w:r>
          </w:p>
          <w:p w14:paraId="535CB303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64C5BB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Organizational learning, to improve the design of the EAP or FbF system</w:t>
            </w:r>
          </w:p>
          <w:p w14:paraId="5A6795AE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66BB8" w14:paraId="10811462" w14:textId="77777777">
        <w:trPr>
          <w:trHeight w:val="380"/>
        </w:trPr>
        <w:tc>
          <w:tcPr>
            <w:tcW w:w="15405" w:type="dxa"/>
            <w:gridSpan w:val="6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76456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Outcome 1 (FbF system):</w:t>
            </w:r>
            <w:r>
              <w:rPr>
                <w:sz w:val="18"/>
                <w:szCs w:val="18"/>
              </w:rPr>
              <w:t xml:space="preserve"> A functional, country-wide FbF system is in place with clear financial protocols and roles and responsibilities to enable early warning early action; the management of the FbF system is adaptive and incorporates learning from the M&amp;</w:t>
            </w:r>
            <w:r>
              <w:rPr>
                <w:sz w:val="18"/>
                <w:szCs w:val="18"/>
              </w:rPr>
              <w:t>E system into decision making</w:t>
            </w:r>
          </w:p>
        </w:tc>
      </w:tr>
      <w:tr w:rsidR="00966BB8" w14:paraId="4DC168CD" w14:textId="77777777">
        <w:trPr>
          <w:trHeight w:val="380"/>
        </w:trPr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79E9C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1.1:</w:t>
            </w:r>
            <w:r>
              <w:rPr>
                <w:sz w:val="18"/>
                <w:szCs w:val="18"/>
              </w:rPr>
              <w:t xml:space="preserve"> Endorsement of the FbF system by all relevant stakeholders: agency A, organization B, meteorological agency C, ...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CAA8D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relevant stakeholders:</w:t>
            </w:r>
          </w:p>
          <w:p w14:paraId="1F77C1EF" w14:textId="77777777" w:rsidR="00966BB8" w:rsidRDefault="0074611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A</w:t>
            </w:r>
          </w:p>
          <w:p w14:paraId="5057B814" w14:textId="77777777" w:rsidR="00966BB8" w:rsidRDefault="0074611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 B</w:t>
            </w:r>
          </w:p>
          <w:p w14:paraId="503DB154" w14:textId="77777777" w:rsidR="00966BB8" w:rsidRDefault="0074611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 agency C</w:t>
            </w:r>
          </w:p>
          <w:p w14:paraId="69C8CA17" w14:textId="77777777" w:rsidR="00966BB8" w:rsidRDefault="0074611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  <w:p w14:paraId="56FDC7BE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0E4B9BC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Endorsement: </w:t>
            </w:r>
            <w:r>
              <w:rPr>
                <w:sz w:val="18"/>
                <w:szCs w:val="18"/>
              </w:rPr>
              <w:t>acceptable evidence</w:t>
            </w:r>
          </w:p>
          <w:p w14:paraId="41B648D9" w14:textId="77777777" w:rsidR="00966BB8" w:rsidRDefault="0074611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under MoU</w:t>
            </w:r>
          </w:p>
          <w:p w14:paraId="091587B9" w14:textId="77777777" w:rsidR="00966BB8" w:rsidRDefault="0074611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meeting minutes recording endorsement by decision maker</w:t>
            </w:r>
          </w:p>
          <w:p w14:paraId="1A048459" w14:textId="77777777" w:rsidR="00966BB8" w:rsidRDefault="0074611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statement by relevant stakeholder</w:t>
            </w:r>
          </w:p>
          <w:p w14:paraId="3A561064" w14:textId="77777777" w:rsidR="00966BB8" w:rsidRDefault="0074611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9FCD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Copies of evidence documents collected from all relevant stakeholders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3C49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Monthly collection of endorsement ev</w:t>
            </w:r>
            <w:r>
              <w:rPr>
                <w:sz w:val="18"/>
                <w:szCs w:val="18"/>
              </w:rPr>
              <w:t>idence, until all stakeholders are on board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F9AEE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  <w:p w14:paraId="4ED77134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A1EC270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 advocacy officer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627C4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programme planning and, if necessary, increased advocacy efforts to secure endorsements</w:t>
            </w:r>
          </w:p>
          <w:p w14:paraId="72006550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43BA979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Strengthen reputation of FbF in country</w:t>
            </w:r>
          </w:p>
          <w:p w14:paraId="4FE140BA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F7CFB23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 to funders</w:t>
            </w:r>
          </w:p>
          <w:p w14:paraId="48BB1FD7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66BB8" w14:paraId="1C7EE3D0" w14:textId="77777777">
        <w:trPr>
          <w:trHeight w:val="380"/>
        </w:trPr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575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1.2:</w:t>
            </w:r>
            <w:r>
              <w:rPr>
                <w:sz w:val="18"/>
                <w:szCs w:val="18"/>
              </w:rPr>
              <w:t xml:space="preserve"> FbF EAPs integrated into National Society’s (or other implementing agency’s) disaster risk management strategy / contingency plans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85E8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Integrated: </w:t>
            </w:r>
          </w:p>
          <w:p w14:paraId="2AC5FA10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(a) The DRM strategy/contingency plan explicitly refers to the FbF EAP, and (b) the strategy/plan describes the</w:t>
            </w:r>
            <w:r>
              <w:rPr>
                <w:sz w:val="18"/>
                <w:szCs w:val="18"/>
              </w:rPr>
              <w:t xml:space="preserve"> type of response actions that could complement after the disaster if the forecast-based </w:t>
            </w:r>
            <w:r>
              <w:rPr>
                <w:sz w:val="18"/>
                <w:szCs w:val="18"/>
              </w:rPr>
              <w:lastRenderedPageBreak/>
              <w:t>actions were already completed.</w:t>
            </w:r>
          </w:p>
          <w:p w14:paraId="0816F70E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410933F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Measuring progress</w:t>
            </w:r>
            <w:r>
              <w:rPr>
                <w:sz w:val="18"/>
                <w:szCs w:val="18"/>
              </w:rPr>
              <w:t xml:space="preserve"> (towards integration): suggested indicators levels</w:t>
            </w:r>
          </w:p>
          <w:p w14:paraId="3AEDDCCF" w14:textId="77777777" w:rsidR="00966BB8" w:rsidRDefault="007461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Non-existent or not started </w:t>
            </w:r>
          </w:p>
          <w:p w14:paraId="523CD407" w14:textId="77777777" w:rsidR="00966BB8" w:rsidRDefault="007461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Consultations &amp; advocacy with NS on EAP integration underway </w:t>
            </w:r>
          </w:p>
          <w:p w14:paraId="029F00CA" w14:textId="77777777" w:rsidR="00966BB8" w:rsidRDefault="007461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EAP integration process has started </w:t>
            </w:r>
          </w:p>
          <w:p w14:paraId="28EDFC9B" w14:textId="77777777" w:rsidR="00966BB8" w:rsidRDefault="007461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Modified draft DRM strategy or contingency plan available </w:t>
            </w:r>
          </w:p>
          <w:p w14:paraId="4D009B21" w14:textId="77777777" w:rsidR="00966BB8" w:rsidRDefault="0074611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integration fully completed.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2325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Revised DRM strategy / contingency planning document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D1A56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Periodic (at</w:t>
            </w:r>
            <w:r>
              <w:rPr>
                <w:sz w:val="18"/>
                <w:szCs w:val="18"/>
              </w:rPr>
              <w:t xml:space="preserve"> least monthly) until integration is completed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0B30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 or designated desk officer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22840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programme design to ensure sustainability of FbF</w:t>
            </w:r>
          </w:p>
        </w:tc>
      </w:tr>
      <w:tr w:rsidR="00966BB8" w14:paraId="5F02664B" w14:textId="77777777">
        <w:trPr>
          <w:trHeight w:val="380"/>
        </w:trPr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5DC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1.3: </w:t>
            </w:r>
            <w:r>
              <w:rPr>
                <w:sz w:val="18"/>
                <w:szCs w:val="18"/>
              </w:rPr>
              <w:t>Availability of functioning funding mechanism ready to finance forecast-based actions upon triggering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7A1FB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Functioning and sustainable:</w:t>
            </w:r>
            <w:r>
              <w:rPr>
                <w:sz w:val="18"/>
                <w:szCs w:val="18"/>
              </w:rPr>
              <w:t xml:space="preserve"> Any formal agreement or process by which financial resources are reliably released when early actions are triggered based on </w:t>
            </w:r>
            <w:r>
              <w:rPr>
                <w:sz w:val="18"/>
                <w:szCs w:val="18"/>
              </w:rPr>
              <w:t>pre-determined trigger levels, and the future of the funding mechanism is secured in the agreement.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E1777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of functioning funding mechanism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6FEAD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Periodic (at least annual) confirmation that funding mechanism is functional and secured for following years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39DE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</w:t>
            </w:r>
            <w:r>
              <w:rPr>
                <w:sz w:val="18"/>
                <w:szCs w:val="18"/>
              </w:rPr>
              <w:t>amme manager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DFC6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Programme management, to ensure sustainability</w:t>
            </w:r>
          </w:p>
          <w:p w14:paraId="545A9EDF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38DB917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 to funders and beneficiaries</w:t>
            </w:r>
          </w:p>
        </w:tc>
      </w:tr>
      <w:tr w:rsidR="00966BB8" w14:paraId="0FCFB754" w14:textId="77777777">
        <w:trPr>
          <w:trHeight w:val="380"/>
        </w:trPr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B3B43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1.4 </w:t>
            </w:r>
            <w:r>
              <w:rPr>
                <w:sz w:val="18"/>
                <w:szCs w:val="18"/>
              </w:rPr>
              <w:t xml:space="preserve">FbF activation rate: % of cases in which EAP were implemented following a forecast-based warning that pre-defined danger levels will be exceeded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6863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</w:t>
            </w:r>
            <w:r>
              <w:rPr>
                <w:sz w:val="18"/>
                <w:szCs w:val="18"/>
              </w:rPr>
              <w:t>: # of EAP activations following a forecast-based warning that the predefined danger lev</w:t>
            </w:r>
            <w:r>
              <w:rPr>
                <w:sz w:val="18"/>
                <w:szCs w:val="18"/>
              </w:rPr>
              <w:t>el will be exceeded</w:t>
            </w:r>
          </w:p>
          <w:p w14:paraId="5A5A58EF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712A0CB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Denominator: </w:t>
            </w:r>
            <w:r>
              <w:rPr>
                <w:sz w:val="18"/>
                <w:szCs w:val="18"/>
              </w:rPr>
              <w:t># of forecast-based warnings that the predefined danger level will be exceeded</w:t>
            </w:r>
          </w:p>
          <w:p w14:paraId="00AF5FAC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2F5E761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Danger level: </w:t>
            </w:r>
            <w:r>
              <w:rPr>
                <w:sz w:val="18"/>
                <w:szCs w:val="18"/>
              </w:rPr>
              <w:t>as defined in EAP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604A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monitoring form (to be adapted from template provided in FbF M&amp;E Guide), to be completed by M&amp;E focal point or implementing staff during and after implementation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B2FA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Continuous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EE39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CC8A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EAP design</w:t>
            </w:r>
          </w:p>
          <w:p w14:paraId="0BA076B8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5F7273F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design of impact-based forecast metho</w:t>
            </w:r>
            <w:r>
              <w:rPr>
                <w:sz w:val="18"/>
                <w:szCs w:val="18"/>
              </w:rPr>
              <w:t>dology</w:t>
            </w:r>
          </w:p>
          <w:p w14:paraId="15A955EC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C51F925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</w:t>
            </w:r>
          </w:p>
        </w:tc>
      </w:tr>
      <w:tr w:rsidR="00966BB8" w14:paraId="5B4E3A60" w14:textId="77777777">
        <w:trPr>
          <w:trHeight w:val="380"/>
        </w:trPr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DA2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1.5 </w:t>
            </w:r>
            <w:r>
              <w:rPr>
                <w:sz w:val="18"/>
                <w:szCs w:val="18"/>
              </w:rPr>
              <w:t xml:space="preserve">EAP implementation rate: % of cases in which EAP was activated based on forecast (indicating the predefined danger level to be exceeded) and early actions were implemented as planned 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216A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</w:t>
            </w:r>
            <w:r>
              <w:rPr>
                <w:sz w:val="18"/>
                <w:szCs w:val="18"/>
              </w:rPr>
              <w:t xml:space="preserve">: # of forecast-based actions </w:t>
            </w:r>
            <w:r>
              <w:rPr>
                <w:sz w:val="18"/>
                <w:szCs w:val="18"/>
                <w:u w:val="single"/>
              </w:rPr>
              <w:t>implemented</w:t>
            </w:r>
            <w:r>
              <w:rPr>
                <w:sz w:val="18"/>
                <w:szCs w:val="18"/>
              </w:rPr>
              <w:t xml:space="preserve"> upon EA</w:t>
            </w:r>
            <w:r>
              <w:rPr>
                <w:sz w:val="18"/>
                <w:szCs w:val="18"/>
              </w:rPr>
              <w:t>P activation as defined in EAP</w:t>
            </w:r>
          </w:p>
          <w:p w14:paraId="0E8C986B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2C005D8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Denominator: </w:t>
            </w:r>
            <w:r>
              <w:rPr>
                <w:sz w:val="18"/>
                <w:szCs w:val="18"/>
              </w:rPr>
              <w:t xml:space="preserve"># of </w:t>
            </w:r>
            <w:r>
              <w:rPr>
                <w:sz w:val="18"/>
                <w:szCs w:val="18"/>
                <w:u w:val="single"/>
              </w:rPr>
              <w:t>all</w:t>
            </w:r>
            <w:r>
              <w:rPr>
                <w:sz w:val="18"/>
                <w:szCs w:val="18"/>
              </w:rPr>
              <w:t xml:space="preserve"> forecast-based actions to be implemented upon EAP activation as defined in EAP </w:t>
            </w:r>
          </w:p>
          <w:p w14:paraId="5BACFDCE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691B130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 planned: </w:t>
            </w:r>
            <w:r>
              <w:rPr>
                <w:sz w:val="18"/>
                <w:szCs w:val="18"/>
              </w:rPr>
              <w:t>as defined in EAP regarding the timing, targeting and implementation of activities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740BF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monitoring form (to be</w:t>
            </w:r>
            <w:r>
              <w:rPr>
                <w:sz w:val="18"/>
                <w:szCs w:val="18"/>
              </w:rPr>
              <w:t xml:space="preserve"> adapted from template provided in FbF M&amp;E Guide), to be completed by M&amp;E focal point or implementing staff during and after implementation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D613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Begins as soon as danger level is reached and EAP is activated; continues for the whole duration of EAP implementation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065F4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  <w:p w14:paraId="45740D51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Implementing staff / volunteers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C7CD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 improvement of EAP </w:t>
            </w:r>
          </w:p>
          <w:p w14:paraId="1410C21E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1F3A6AE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Operational planning and management</w:t>
            </w:r>
          </w:p>
        </w:tc>
      </w:tr>
      <w:tr w:rsidR="00966BB8" w14:paraId="622F5EF3" w14:textId="77777777">
        <w:trPr>
          <w:trHeight w:val="380"/>
        </w:trPr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548E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1.6 </w:t>
            </w:r>
            <w:r>
              <w:rPr>
                <w:sz w:val="18"/>
                <w:szCs w:val="18"/>
              </w:rPr>
              <w:t xml:space="preserve">Coverage: Proportion of targeted beneficiaries reached with FbF EAP actions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CA1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</w:t>
            </w:r>
            <w:r>
              <w:rPr>
                <w:sz w:val="18"/>
                <w:szCs w:val="18"/>
              </w:rPr>
              <w:t>: # of targeted beneficiaries reached with FbF EAP actions</w:t>
            </w:r>
          </w:p>
          <w:p w14:paraId="66DEB90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96D2CFE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Denominator: </w:t>
            </w:r>
            <w:r>
              <w:rPr>
                <w:sz w:val="18"/>
                <w:szCs w:val="18"/>
              </w:rPr>
              <w:t># of all targeted beneficiaries</w:t>
            </w:r>
          </w:p>
          <w:p w14:paraId="3C63D1E2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C779B20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Targeted: </w:t>
            </w:r>
            <w:r>
              <w:rPr>
                <w:sz w:val="18"/>
                <w:szCs w:val="18"/>
              </w:rPr>
              <w:t>Meeting the eligibility criteria for FbF support as defined in the EAP</w:t>
            </w:r>
          </w:p>
          <w:p w14:paraId="7386F429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B51CB6C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Reached with FbF EAP actions:</w:t>
            </w:r>
            <w:r>
              <w:rPr>
                <w:sz w:val="18"/>
                <w:szCs w:val="18"/>
              </w:rPr>
              <w:t xml:space="preserve"> Received services, items or resources that are usable for the purposes intended in the EAP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B1E5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EAP monitoring form </w:t>
            </w:r>
            <w:r>
              <w:rPr>
                <w:sz w:val="18"/>
                <w:szCs w:val="18"/>
              </w:rPr>
              <w:t xml:space="preserve">(to be adapted from template provided in FbF M&amp;E Guide), to be completed by M&amp;E focal point or </w:t>
            </w:r>
            <w:r>
              <w:rPr>
                <w:sz w:val="18"/>
                <w:szCs w:val="18"/>
              </w:rPr>
              <w:lastRenderedPageBreak/>
              <w:t>implementing staff during and after implementation (e.g. counting beneficiaries during distributions)</w:t>
            </w:r>
          </w:p>
          <w:p w14:paraId="0BB678DC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2473B2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have to be complemented with sample survey data in cas</w:t>
            </w:r>
            <w:r>
              <w:rPr>
                <w:sz w:val="18"/>
                <w:szCs w:val="18"/>
              </w:rPr>
              <w:t xml:space="preserve">e of non-targeted actions (for example, radio information campaigns or air-dropped supplies) 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3FF4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As soon as danger level is reached and EAP is activated, continues throughout action implementation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345FD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  <w:p w14:paraId="2880C64A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F43D46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Implementing staff / volunteers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82BB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improv</w:t>
            </w:r>
            <w:r>
              <w:rPr>
                <w:sz w:val="18"/>
                <w:szCs w:val="18"/>
              </w:rPr>
              <w:t xml:space="preserve">ement of EAP </w:t>
            </w:r>
          </w:p>
          <w:p w14:paraId="249EEC38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FD8E13A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Operational planning and management</w:t>
            </w:r>
          </w:p>
          <w:p w14:paraId="3E4579D0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A5EF144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Assessment of effectiveness and efficiency of EAP implementation  </w:t>
            </w:r>
          </w:p>
          <w:p w14:paraId="775A62DD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18FBC15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</w:t>
            </w:r>
          </w:p>
        </w:tc>
      </w:tr>
      <w:tr w:rsidR="00966BB8" w14:paraId="3967945F" w14:textId="77777777">
        <w:trPr>
          <w:trHeight w:val="380"/>
        </w:trPr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6AA4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1.7 </w:t>
            </w:r>
            <w:r>
              <w:rPr>
                <w:sz w:val="18"/>
                <w:szCs w:val="18"/>
              </w:rPr>
              <w:t xml:space="preserve">Targeting: Extent to which the people targeted by FbF EAP are the ones most affected by the disaster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F1A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</w:t>
            </w:r>
            <w:r>
              <w:rPr>
                <w:sz w:val="18"/>
                <w:szCs w:val="18"/>
              </w:rPr>
              <w:t>: # of targeted beneficiaries fully affected by the disaster</w:t>
            </w:r>
          </w:p>
          <w:p w14:paraId="6178E9A9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6A8EF9A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Denominator: </w:t>
            </w:r>
            <w:r>
              <w:rPr>
                <w:sz w:val="18"/>
                <w:szCs w:val="18"/>
              </w:rPr>
              <w:t># of all targeted beneficiaries</w:t>
            </w:r>
          </w:p>
          <w:p w14:paraId="49FCE6C6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62E0F4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Targeted: </w:t>
            </w:r>
            <w:r>
              <w:rPr>
                <w:sz w:val="18"/>
                <w:szCs w:val="18"/>
              </w:rPr>
              <w:t>Meeting the el</w:t>
            </w:r>
            <w:r>
              <w:rPr>
                <w:sz w:val="18"/>
                <w:szCs w:val="18"/>
              </w:rPr>
              <w:t>igibility criteria for FbF support as defined in the EAP</w:t>
            </w:r>
          </w:p>
          <w:p w14:paraId="300CC600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514B21B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Fully affected by the disaster:</w:t>
            </w:r>
            <w:r>
              <w:rPr>
                <w:sz w:val="18"/>
                <w:szCs w:val="18"/>
              </w:rPr>
              <w:t xml:space="preserve"> Affected in an equally severe way compared to the most severely affected population in the country during the disaster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1BA48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monitoring data</w:t>
            </w:r>
          </w:p>
          <w:p w14:paraId="7B543B63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Vulnerability and impact data analysis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3FFF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soon as danger level is reached an EAP is activated</w:t>
            </w:r>
          </w:p>
          <w:p w14:paraId="1EDEFD5E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BAACFEB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soon as disaster impacts materialize</w:t>
            </w:r>
          </w:p>
          <w:p w14:paraId="12F7633C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7A6A7D3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 until the completion of the EAP implementation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17E1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  <w:p w14:paraId="667DDE7D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5CD53C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Implementing staff / volunteers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CDA2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EAP desig</w:t>
            </w:r>
            <w:r>
              <w:rPr>
                <w:sz w:val="18"/>
                <w:szCs w:val="18"/>
              </w:rPr>
              <w:t>n</w:t>
            </w:r>
          </w:p>
        </w:tc>
      </w:tr>
      <w:tr w:rsidR="00966BB8" w14:paraId="6F2B879B" w14:textId="77777777">
        <w:trPr>
          <w:trHeight w:val="380"/>
        </w:trPr>
        <w:tc>
          <w:tcPr>
            <w:tcW w:w="15405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3D627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1.1:</w:t>
            </w:r>
            <w:r>
              <w:rPr>
                <w:sz w:val="18"/>
                <w:szCs w:val="18"/>
              </w:rPr>
              <w:t xml:space="preserve"> National FbF feasibility study</w:t>
            </w:r>
          </w:p>
        </w:tc>
      </w:tr>
      <w:tr w:rsidR="00966BB8" w14:paraId="11123788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45A8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1.1.1:</w:t>
            </w:r>
            <w:r>
              <w:rPr>
                <w:sz w:val="18"/>
                <w:szCs w:val="18"/>
              </w:rPr>
              <w:t xml:space="preserve"> Availability of national feasibility study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34413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feasibility study report available</w:t>
            </w:r>
          </w:p>
          <w:p w14:paraId="6A178B74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44DD967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Measuring progress </w:t>
            </w:r>
            <w:r>
              <w:rPr>
                <w:sz w:val="18"/>
                <w:szCs w:val="18"/>
              </w:rPr>
              <w:t>(towards feasibility study completion): suggested indicator levels</w:t>
            </w:r>
          </w:p>
          <w:p w14:paraId="599A0C59" w14:textId="77777777" w:rsidR="00966BB8" w:rsidRDefault="0074611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Non-existent or not started </w:t>
            </w:r>
          </w:p>
          <w:p w14:paraId="05D89A90" w14:textId="77777777" w:rsidR="00966BB8" w:rsidRDefault="0074611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Feasibility study underway </w:t>
            </w:r>
          </w:p>
          <w:p w14:paraId="61AE2CD3" w14:textId="77777777" w:rsidR="00966BB8" w:rsidRDefault="0074611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Draft feasibility study available </w:t>
            </w:r>
          </w:p>
          <w:p w14:paraId="71FA826D" w14:textId="77777777" w:rsidR="00966BB8" w:rsidRDefault="0074611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draft feasibility study under review</w:t>
            </w:r>
          </w:p>
          <w:p w14:paraId="326A7F64" w14:textId="77777777" w:rsidR="00966BB8" w:rsidRDefault="0074611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Feasibility study completed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5F978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feasibility study</w:t>
            </w:r>
            <w:r>
              <w:rPr>
                <w:sz w:val="18"/>
                <w:szCs w:val="18"/>
              </w:rPr>
              <w:t xml:space="preserve"> document (final)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37C7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Periodic (at least monthly) from the inception of the FbF programme / project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9632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  <w:p w14:paraId="15B6F241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6786548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Feasibility study lead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24170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FbF system design</w:t>
            </w:r>
          </w:p>
          <w:p w14:paraId="64254E10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63096B4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programme / project management</w:t>
            </w:r>
          </w:p>
        </w:tc>
      </w:tr>
      <w:tr w:rsidR="00966BB8" w14:paraId="44DC02B3" w14:textId="77777777">
        <w:trPr>
          <w:trHeight w:val="380"/>
        </w:trPr>
        <w:tc>
          <w:tcPr>
            <w:tcW w:w="15405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2278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1.2:</w:t>
            </w:r>
            <w:r>
              <w:rPr>
                <w:sz w:val="18"/>
                <w:szCs w:val="18"/>
              </w:rPr>
              <w:t xml:space="preserve"> Series of FbF sensitization and advocacy events/coordination roundtables for key stakeholders </w:t>
            </w:r>
          </w:p>
        </w:tc>
      </w:tr>
      <w:tr w:rsidR="00966BB8" w14:paraId="7373D8F6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07435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1.2.1:</w:t>
            </w:r>
            <w:r>
              <w:rPr>
                <w:sz w:val="18"/>
                <w:szCs w:val="18"/>
              </w:rPr>
              <w:t xml:space="preserve"> # (number) of breakfast briefings organized with at least 80% of targeted attendance  </w:t>
            </w:r>
            <w:r>
              <w:rPr>
                <w:color w:val="CC0000"/>
                <w:sz w:val="18"/>
                <w:szCs w:val="18"/>
              </w:rPr>
              <w:t>Target: 3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6E44D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Briefings organized: </w:t>
            </w:r>
            <w:r>
              <w:rPr>
                <w:sz w:val="18"/>
                <w:szCs w:val="18"/>
              </w:rPr>
              <w:t>Information sharing event with external stakeholders took place</w:t>
            </w:r>
          </w:p>
          <w:p w14:paraId="52815003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5E76E76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Targeted attendance: </w:t>
            </w:r>
          </w:p>
          <w:p w14:paraId="5A8589DF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Numerator</w:t>
            </w:r>
            <w:r>
              <w:rPr>
                <w:sz w:val="18"/>
                <w:szCs w:val="18"/>
              </w:rPr>
              <w:t>: # of targeted stakeholders present at th</w:t>
            </w:r>
            <w:r>
              <w:rPr>
                <w:sz w:val="18"/>
                <w:szCs w:val="18"/>
              </w:rPr>
              <w:t>e meeting</w:t>
            </w:r>
          </w:p>
          <w:p w14:paraId="50070428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Denominator</w:t>
            </w:r>
            <w:r>
              <w:rPr>
                <w:sz w:val="18"/>
                <w:szCs w:val="18"/>
              </w:rPr>
              <w:t>: # of targeted stakeholders</w:t>
            </w:r>
          </w:p>
          <w:p w14:paraId="38374BB2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Targeted stakeholders</w:t>
            </w:r>
            <w:r>
              <w:rPr>
                <w:sz w:val="18"/>
                <w:szCs w:val="18"/>
              </w:rPr>
              <w:t>: list…</w:t>
            </w:r>
          </w:p>
          <w:p w14:paraId="3C5FCB59" w14:textId="77777777" w:rsidR="00966BB8" w:rsidRDefault="0074611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 A</w:t>
            </w:r>
          </w:p>
          <w:p w14:paraId="4208ED73" w14:textId="77777777" w:rsidR="00966BB8" w:rsidRDefault="0074611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6B8A1FA1" w14:textId="77777777" w:rsidR="00966BB8" w:rsidRDefault="0074611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4EF0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Breakfast briefing sign-in sheets, collected after every meeting</w:t>
            </w:r>
          </w:p>
          <w:p w14:paraId="009D12F3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4ECABE0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68A81AD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A9D8BE6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C1AB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Each meeting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EADC6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75B3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programme management</w:t>
            </w:r>
          </w:p>
          <w:p w14:paraId="6D6915BD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66BB8" w14:paraId="48418628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4563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1.2.2:</w:t>
            </w:r>
            <w:r>
              <w:rPr>
                <w:sz w:val="18"/>
                <w:szCs w:val="18"/>
              </w:rPr>
              <w:t xml:space="preserve"> # of monthly FbF steering group meetings with at least 80% of targeted attendance </w:t>
            </w:r>
            <w:r>
              <w:rPr>
                <w:color w:val="CC0000"/>
                <w:sz w:val="18"/>
                <w:szCs w:val="18"/>
              </w:rPr>
              <w:t>Target: 12/year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AFB9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Targeted attendance: </w:t>
            </w:r>
          </w:p>
          <w:p w14:paraId="691B0DFE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Numerator</w:t>
            </w:r>
            <w:r>
              <w:rPr>
                <w:sz w:val="18"/>
                <w:szCs w:val="18"/>
              </w:rPr>
              <w:t>: # of steering group members present at the meeting</w:t>
            </w:r>
          </w:p>
          <w:p w14:paraId="4DF4B58B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Denominator</w:t>
            </w:r>
            <w:r>
              <w:rPr>
                <w:sz w:val="18"/>
                <w:szCs w:val="18"/>
              </w:rPr>
              <w:t>: # of steering group members</w:t>
            </w:r>
          </w:p>
          <w:p w14:paraId="3FE58165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Steering group members</w:t>
            </w:r>
            <w:r>
              <w:rPr>
                <w:sz w:val="18"/>
                <w:szCs w:val="18"/>
              </w:rPr>
              <w:t>: list…</w:t>
            </w:r>
          </w:p>
          <w:p w14:paraId="62A1C8BF" w14:textId="77777777" w:rsidR="00966BB8" w:rsidRDefault="00746115">
            <w:pPr>
              <w:widowControl w:val="0"/>
              <w:numPr>
                <w:ilvl w:val="0"/>
                <w:numId w:val="2"/>
              </w:numP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 A</w:t>
            </w:r>
          </w:p>
          <w:p w14:paraId="739F250B" w14:textId="77777777" w:rsidR="00966BB8" w:rsidRDefault="00746115">
            <w:pPr>
              <w:widowControl w:val="0"/>
              <w:numPr>
                <w:ilvl w:val="0"/>
                <w:numId w:val="2"/>
              </w:numP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3B5D1926" w14:textId="77777777" w:rsidR="00966BB8" w:rsidRDefault="00746115">
            <w:pPr>
              <w:widowControl w:val="0"/>
              <w:numPr>
                <w:ilvl w:val="0"/>
                <w:numId w:val="2"/>
              </w:numP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A8DE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 steering group sign-in sheets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0BF2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Each group meeting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16C3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F423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programme management</w:t>
            </w:r>
          </w:p>
        </w:tc>
      </w:tr>
      <w:tr w:rsidR="00966BB8" w14:paraId="540F95E6" w14:textId="77777777">
        <w:trPr>
          <w:trHeight w:val="380"/>
        </w:trPr>
        <w:tc>
          <w:tcPr>
            <w:tcW w:w="15405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918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1.3: </w:t>
            </w:r>
            <w:r>
              <w:rPr>
                <w:sz w:val="18"/>
                <w:szCs w:val="18"/>
              </w:rPr>
              <w:t xml:space="preserve">FbF EAP integrated into implementing organization’s operational strategy and plans (e.g. Red Cross Red Crescent National Society disaster risk management strategy or contingency plan) </w:t>
            </w:r>
          </w:p>
        </w:tc>
      </w:tr>
      <w:tr w:rsidR="00966BB8" w14:paraId="4DC8ADBE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78AF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1.3.1: </w:t>
            </w:r>
            <w:r>
              <w:rPr>
                <w:sz w:val="18"/>
                <w:szCs w:val="18"/>
              </w:rPr>
              <w:t>Availability of revised operational plans showing integration of FbF EAP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0D380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Operational plan: </w:t>
            </w:r>
            <w:r>
              <w:rPr>
                <w:sz w:val="18"/>
                <w:szCs w:val="18"/>
              </w:rPr>
              <w:t>Any plan or strategy document that describes the processes an organization will activate and follow in specifically defined scenarios or situations</w:t>
            </w:r>
          </w:p>
          <w:p w14:paraId="1F3EAE24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2AB7059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Integrated:</w:t>
            </w:r>
            <w:r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 xml:space="preserve">operational plan or document refers to FbF and EAP and details how forecast-based actions will be carried out by the organization, and how these early actions will be complemented with response activities. </w:t>
            </w:r>
          </w:p>
          <w:p w14:paraId="4601D4EF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F529D0E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FFFD3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Operational plans of the implementing organizat</w:t>
            </w:r>
            <w:r>
              <w:rPr>
                <w:sz w:val="18"/>
                <w:szCs w:val="18"/>
              </w:rPr>
              <w:t>ion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FE0C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the inception phase of the FbF project, to ensure EAPs are well institutionalized</w:t>
            </w:r>
          </w:p>
          <w:p w14:paraId="624FD545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BB599C6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Follow up periodically to ensure sustainable integration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9155F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D28D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programme management</w:t>
            </w:r>
          </w:p>
          <w:p w14:paraId="073B3A93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642DA98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Ensure sustainability of FbF in country</w:t>
            </w:r>
          </w:p>
        </w:tc>
      </w:tr>
      <w:tr w:rsidR="00966BB8" w14:paraId="6A8B5919" w14:textId="77777777">
        <w:trPr>
          <w:trHeight w:val="380"/>
        </w:trPr>
        <w:tc>
          <w:tcPr>
            <w:tcW w:w="15405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388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1.4: </w:t>
            </w:r>
            <w:r>
              <w:rPr>
                <w:sz w:val="18"/>
                <w:szCs w:val="18"/>
              </w:rPr>
              <w:t>Functional M&amp;E mechanisms in place to monitor EAP implementation and evaluate community-level outcomes and impacts</w:t>
            </w:r>
          </w:p>
        </w:tc>
      </w:tr>
      <w:tr w:rsidR="00966BB8" w14:paraId="169560C0" w14:textId="77777777">
        <w:trPr>
          <w:trHeight w:val="38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0DE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1.4.1: </w:t>
            </w:r>
            <w:r>
              <w:rPr>
                <w:sz w:val="18"/>
                <w:szCs w:val="18"/>
              </w:rPr>
              <w:t>Availability of EAP monitoring form, adapted to the respective EAP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B12F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EAP monitoring form: adapted to the country context, following the example provided in the FbF M&amp;E Guide, suitable to record </w:t>
            </w:r>
          </w:p>
          <w:p w14:paraId="478A368F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types of actions being implemented</w:t>
            </w:r>
          </w:p>
          <w:p w14:paraId="1C5BE7AA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</w:t>
            </w:r>
          </w:p>
          <w:p w14:paraId="0CD324D3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Timing</w:t>
            </w:r>
          </w:p>
          <w:p w14:paraId="1B3871BF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Targeted beneficiaries / reached beneficiaries</w:t>
            </w:r>
          </w:p>
          <w:p w14:paraId="5F705D9D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Observations about what went well &amp; what needs to be improved</w:t>
            </w:r>
          </w:p>
          <w:p w14:paraId="74C436D5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etc.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891AD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EAP monitoring form</w:t>
            </w:r>
          </w:p>
          <w:p w14:paraId="7A795CE8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CEE1FED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64B9372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C648023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A524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 to be designed immediately upon completion of the EAP formulation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03B88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8A7FF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EAP implementation upon activation / triggering</w:t>
            </w:r>
          </w:p>
          <w:p w14:paraId="5D61C870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B53529F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learning and improvement of EAP</w:t>
            </w:r>
          </w:p>
        </w:tc>
      </w:tr>
      <w:tr w:rsidR="00966BB8" w14:paraId="70777838" w14:textId="77777777">
        <w:trPr>
          <w:trHeight w:val="38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680F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1.4.2: </w:t>
            </w:r>
            <w:r>
              <w:rPr>
                <w:sz w:val="18"/>
                <w:szCs w:val="18"/>
              </w:rPr>
              <w:t>Availability of community-level impact evaluation mechanism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FE23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Impact evaluation mechanism: </w:t>
            </w:r>
            <w:r>
              <w:rPr>
                <w:sz w:val="18"/>
                <w:szCs w:val="18"/>
              </w:rPr>
              <w:t>a complete, quantitative and qualitative research design suitab</w:t>
            </w:r>
            <w:r>
              <w:rPr>
                <w:sz w:val="18"/>
                <w:szCs w:val="18"/>
              </w:rPr>
              <w:t>le to assess community-level effects of FbF assistance vs. non-assistance and make evaluative judgements about its effectiveness, efficiency and impact.</w:t>
            </w:r>
          </w:p>
          <w:p w14:paraId="6A8B53C3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7E1951E1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Community-level:</w:t>
            </w:r>
            <w:r>
              <w:rPr>
                <w:sz w:val="18"/>
                <w:szCs w:val="18"/>
              </w:rPr>
              <w:t xml:space="preserve"> The unit of analysis for effects of FbF are recommended to be:</w:t>
            </w:r>
          </w:p>
          <w:p w14:paraId="2C67101D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Individuals</w:t>
            </w:r>
          </w:p>
          <w:p w14:paraId="08E1E741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Households</w:t>
            </w:r>
          </w:p>
          <w:p w14:paraId="5D715D5D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Communities (in cases where entire communities were assisted)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8DD4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 lograme and M&amp;E plan include clear definitions of outcome and impact indicators</w:t>
            </w:r>
          </w:p>
          <w:p w14:paraId="5FA8DE12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C5C537E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plan shows how data on relevant indicators will be collected</w:t>
            </w:r>
          </w:p>
          <w:p w14:paraId="2CFC0BC0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C5B8BB5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Plans are in place for data coll</w:t>
            </w:r>
            <w:r>
              <w:rPr>
                <w:sz w:val="18"/>
                <w:szCs w:val="18"/>
              </w:rPr>
              <w:t>ection and analysis, for example: Signed agreement with external survey service provider, or (internal) enumerator training plan; in-house statistician or agreement with external analyst ready to support sample design &amp; analyze impact survey data; draft qu</w:t>
            </w:r>
            <w:r>
              <w:rPr>
                <w:sz w:val="18"/>
                <w:szCs w:val="18"/>
              </w:rPr>
              <w:t>alitative data collection instruments developed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791E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 outcome and impact indicators to be defined at the start (after EAPs are finalized)</w:t>
            </w:r>
          </w:p>
          <w:p w14:paraId="36324FFC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3335974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Plans for qualitative and quantitative data collection should be set up in line with logframe, M&amp;E plan and recommendat</w:t>
            </w:r>
            <w:r>
              <w:rPr>
                <w:sz w:val="18"/>
                <w:szCs w:val="18"/>
              </w:rPr>
              <w:t>ions in FbF M&amp;E Guide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87FE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 to lead the planning for impact evaluation and to ensure adequate analytical &amp; data collection capacity is in place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CCE61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impact of FbF, “whether it makes a difference”</w:t>
            </w:r>
          </w:p>
          <w:p w14:paraId="31A60E12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A76902C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design of EAP and overall programme/project</w:t>
            </w:r>
          </w:p>
          <w:p w14:paraId="4185B456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164249A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</w:t>
            </w:r>
          </w:p>
          <w:p w14:paraId="39DD0E39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66BB8" w14:paraId="290A4E43" w14:textId="77777777">
        <w:trPr>
          <w:trHeight w:val="380"/>
        </w:trPr>
        <w:tc>
          <w:tcPr>
            <w:tcW w:w="15405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028B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1.5:</w:t>
            </w:r>
            <w:r>
              <w:rPr>
                <w:sz w:val="18"/>
                <w:szCs w:val="18"/>
              </w:rPr>
              <w:t xml:space="preserve"> EAPs developed based on impact-based forecast methodology</w:t>
            </w:r>
          </w:p>
        </w:tc>
      </w:tr>
      <w:tr w:rsidR="00966BB8" w14:paraId="73AB48CF" w14:textId="77777777">
        <w:trPr>
          <w:trHeight w:val="38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29EC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1.5.1.</w:t>
            </w:r>
            <w:r>
              <w:rPr>
                <w:sz w:val="18"/>
                <w:szCs w:val="18"/>
              </w:rPr>
              <w:t xml:space="preserve"> Availability of (at least one) fully developed EAP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0472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Fully developed EAP </w:t>
            </w:r>
            <w:r>
              <w:rPr>
                <w:sz w:val="18"/>
                <w:szCs w:val="18"/>
              </w:rPr>
              <w:t>must include:</w:t>
            </w:r>
          </w:p>
          <w:p w14:paraId="50096EB7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Detailed description of actions to be implemented and description of scenario in which they are to be implemented</w:t>
            </w:r>
          </w:p>
          <w:p w14:paraId="14E95280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of prioritization of forecast-based actions</w:t>
            </w:r>
          </w:p>
          <w:p w14:paraId="560EC12E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Theory of change for each set of actions showing why the action is thought to have the most impact, based on evidence</w:t>
            </w:r>
          </w:p>
          <w:p w14:paraId="0F15E2E5" w14:textId="77777777" w:rsidR="00966BB8" w:rsidRDefault="0074611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 of impact-based forecast methodology, including any constraints</w:t>
            </w:r>
          </w:p>
          <w:p w14:paraId="55AE3538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73C90DE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Measurin</w:t>
            </w:r>
            <w:r>
              <w:rPr>
                <w:b/>
                <w:sz w:val="18"/>
                <w:szCs w:val="18"/>
              </w:rPr>
              <w:t>g progress towards EAP finalization</w:t>
            </w:r>
            <w:r>
              <w:rPr>
                <w:sz w:val="18"/>
                <w:szCs w:val="18"/>
              </w:rPr>
              <w:t>, suggested indicator levels:</w:t>
            </w:r>
          </w:p>
          <w:p w14:paraId="098E613B" w14:textId="77777777" w:rsidR="00966BB8" w:rsidRDefault="0074611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EAP non-existent / not started </w:t>
            </w:r>
          </w:p>
          <w:p w14:paraId="3634B9F9" w14:textId="77777777" w:rsidR="00966BB8" w:rsidRDefault="0074611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EAP drafting underway </w:t>
            </w:r>
          </w:p>
          <w:p w14:paraId="1FCF5F60" w14:textId="77777777" w:rsidR="00966BB8" w:rsidRDefault="0074611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draft available including theory of change (TOC)</w:t>
            </w:r>
          </w:p>
          <w:p w14:paraId="718A9826" w14:textId="77777777" w:rsidR="00966BB8" w:rsidRDefault="0074611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+ TOC submitted for quality peer review</w:t>
            </w:r>
          </w:p>
          <w:p w14:paraId="6CFBE56F" w14:textId="77777777" w:rsidR="00966BB8" w:rsidRDefault="0074611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completed</w:t>
            </w:r>
          </w:p>
          <w:p w14:paraId="169DC871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E1F46EE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Quality peer review: </w:t>
            </w:r>
            <w:r>
              <w:rPr>
                <w:sz w:val="18"/>
                <w:szCs w:val="18"/>
              </w:rPr>
              <w:t>Document to be critically reviewed by knowledgeable peers with experience in EAP design and theory of change development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F4EC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EAP document (based on EAP template)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E11E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Tracking EAP devel</w:t>
            </w:r>
            <w:r>
              <w:rPr>
                <w:sz w:val="18"/>
                <w:szCs w:val="18"/>
              </w:rPr>
              <w:t>opment progress usually starts at the beginning of the FbF programme/project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1E82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  <w:p w14:paraId="6D141633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 programme lead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8C7A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FbF programme management</w:t>
            </w:r>
          </w:p>
          <w:p w14:paraId="61ADF82A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A1646E9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EAP design</w:t>
            </w:r>
          </w:p>
        </w:tc>
      </w:tr>
      <w:tr w:rsidR="00966BB8" w14:paraId="7FFFFFA6" w14:textId="77777777">
        <w:trPr>
          <w:trHeight w:val="380"/>
        </w:trPr>
        <w:tc>
          <w:tcPr>
            <w:tcW w:w="15405" w:type="dxa"/>
            <w:gridSpan w:val="6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2A2F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After the FbF system (above) has been set up, the logframe can be populated for each EAP:</w:t>
            </w:r>
          </w:p>
        </w:tc>
      </w:tr>
      <w:tr w:rsidR="00966BB8" w14:paraId="55231E0B" w14:textId="77777777">
        <w:trPr>
          <w:trHeight w:val="380"/>
        </w:trPr>
        <w:tc>
          <w:tcPr>
            <w:tcW w:w="15405" w:type="dxa"/>
            <w:gridSpan w:val="6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7473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Outcome 2 </w:t>
            </w:r>
            <w:r>
              <w:rPr>
                <w:b/>
                <w:color w:val="CC0000"/>
                <w:sz w:val="18"/>
                <w:szCs w:val="18"/>
              </w:rPr>
              <w:t>(EAP A: floods)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Improved access to and use of safe drinking water in the event of flooding in targeted communities</w:t>
            </w:r>
          </w:p>
        </w:tc>
      </w:tr>
      <w:tr w:rsidR="00966BB8" w14:paraId="63FA6046" w14:textId="77777777">
        <w:trPr>
          <w:trHeight w:val="380"/>
        </w:trPr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63AA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2.1:</w:t>
            </w:r>
            <w:r>
              <w:rPr>
                <w:sz w:val="18"/>
                <w:szCs w:val="18"/>
              </w:rPr>
              <w:t xml:space="preserve"> % of vulnerable households in the target communities with sufficient quantities of water purification tablets/liquids in their house to purify all of their drinking water for the duration of the flood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382A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Numerator:</w:t>
            </w:r>
            <w:r>
              <w:rPr>
                <w:sz w:val="18"/>
                <w:szCs w:val="18"/>
              </w:rPr>
              <w:t xml:space="preserve"> # of vulnerable households in</w:t>
            </w:r>
            <w:r>
              <w:rPr>
                <w:sz w:val="18"/>
                <w:szCs w:val="18"/>
              </w:rPr>
              <w:t xml:space="preserve"> target communities who report not to have run out of water purification tablets/liquids to meet their households’ drinking water needs for the duration of the flood</w:t>
            </w:r>
          </w:p>
          <w:p w14:paraId="2C678112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9CF52E7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Denominator:</w:t>
            </w:r>
            <w:r>
              <w:rPr>
                <w:sz w:val="18"/>
                <w:szCs w:val="18"/>
              </w:rPr>
              <w:t xml:space="preserve"> # of vulnerable households in target communities </w:t>
            </w:r>
          </w:p>
          <w:p w14:paraId="41AC26B5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455CFD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Vulnerable households in </w:t>
            </w:r>
            <w:r>
              <w:rPr>
                <w:b/>
                <w:sz w:val="18"/>
                <w:szCs w:val="18"/>
              </w:rPr>
              <w:t>the target communities:</w:t>
            </w:r>
            <w:r>
              <w:rPr>
                <w:sz w:val="18"/>
                <w:szCs w:val="18"/>
              </w:rPr>
              <w:t xml:space="preserve"> As defined in EAP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15AA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FB3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every FbF activation, once after the disaster impact (as soon as it is safe to implement the survey and response activities are not being interfered with)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B57F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 t</w:t>
            </w:r>
            <w:r>
              <w:rPr>
                <w:sz w:val="18"/>
                <w:szCs w:val="18"/>
              </w:rPr>
              <w:t>o establish partnership agreement with university research institute.</w:t>
            </w:r>
          </w:p>
          <w:p w14:paraId="05C9D441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AE0867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partner organization to implement data collection field work &amp; analysis according to agreement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A70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 evaluation to assess differential benefit of FbF</w:t>
            </w:r>
          </w:p>
          <w:p w14:paraId="757B6D90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B272C1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 to funders and beneficiaries</w:t>
            </w:r>
          </w:p>
          <w:p w14:paraId="48D36C29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1E939C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Organizational learning, to improve the design of the EAP or FbF system</w:t>
            </w:r>
          </w:p>
          <w:p w14:paraId="1B59B1A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B0115FA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3B50E81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66BB8" w14:paraId="3C230603" w14:textId="77777777">
        <w:trPr>
          <w:trHeight w:val="380"/>
        </w:trPr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4F79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2.2: </w:t>
            </w:r>
            <w:r>
              <w:rPr>
                <w:sz w:val="18"/>
                <w:szCs w:val="18"/>
              </w:rPr>
              <w:t>% of the vulnerable population in the target communities with potentially</w:t>
            </w:r>
            <w:r>
              <w:rPr>
                <w:sz w:val="18"/>
                <w:szCs w:val="18"/>
              </w:rPr>
              <w:t xml:space="preserve"> contaminated drinking water sources who purified all water meant for their household’s consumption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99F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Numerator:</w:t>
            </w:r>
            <w:r>
              <w:rPr>
                <w:sz w:val="18"/>
                <w:szCs w:val="18"/>
              </w:rPr>
              <w:t xml:space="preserve"> # of the vulnerable population in the target communities with potentially contaminated drinking water sources who report to have pu</w:t>
            </w:r>
            <w:r>
              <w:rPr>
                <w:sz w:val="18"/>
                <w:szCs w:val="18"/>
              </w:rPr>
              <w:t>rified all water meant for their household’s consumption</w:t>
            </w:r>
          </w:p>
          <w:p w14:paraId="1DCC7DBC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900697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Denominator:</w:t>
            </w:r>
            <w:r>
              <w:rPr>
                <w:sz w:val="18"/>
                <w:szCs w:val="18"/>
              </w:rPr>
              <w:t xml:space="preserve"> # of vulnerable households in target communities with potentially contaminated drinking water sources</w:t>
            </w:r>
          </w:p>
          <w:p w14:paraId="2FD9ED3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66E36AA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Vulnerable households in the target communities:</w:t>
            </w:r>
            <w:r>
              <w:rPr>
                <w:sz w:val="18"/>
                <w:szCs w:val="18"/>
              </w:rPr>
              <w:t xml:space="preserve"> As defined in EAP</w:t>
            </w:r>
          </w:p>
          <w:p w14:paraId="5D33EFDF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C862F3B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Potentially contaminated drinking water sources:</w:t>
            </w:r>
            <w:r>
              <w:rPr>
                <w:sz w:val="18"/>
                <w:szCs w:val="18"/>
              </w:rPr>
              <w:t xml:space="preserve"> Surface water sources (streams, lakes, ponds), unprotected wells, in case of severe flooding even standpipes  </w:t>
            </w:r>
          </w:p>
          <w:p w14:paraId="32CEAF85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E3046ED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Water for household consump</w:t>
            </w:r>
            <w:r>
              <w:rPr>
                <w:b/>
                <w:sz w:val="18"/>
                <w:szCs w:val="18"/>
              </w:rPr>
              <w:t>tion:</w:t>
            </w:r>
            <w:r>
              <w:rPr>
                <w:sz w:val="18"/>
                <w:szCs w:val="18"/>
              </w:rPr>
              <w:t xml:space="preserve"> water used for drinking and cooking; washing clothes or bathing does not count.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C21F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F8CD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every FbF activation, once after the disaster impact (as soon as it is safe to implement the survey and response activities are </w:t>
            </w:r>
            <w:r>
              <w:rPr>
                <w:sz w:val="18"/>
                <w:szCs w:val="18"/>
              </w:rPr>
              <w:t>not being interfered with)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ACA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 to establish partnership agreement with university research institute.</w:t>
            </w:r>
          </w:p>
          <w:p w14:paraId="15D8ACBA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467284C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partner organization to implement data collection field work &amp; analysis according to agreement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C57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 evaluation to assess different</w:t>
            </w:r>
            <w:r>
              <w:rPr>
                <w:sz w:val="18"/>
                <w:szCs w:val="18"/>
              </w:rPr>
              <w:t>ial benefit of FbF</w:t>
            </w:r>
          </w:p>
          <w:p w14:paraId="31809E73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E4B7B5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 to funders and beneficiaries</w:t>
            </w:r>
          </w:p>
          <w:p w14:paraId="20C6AE9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1249A5F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Organizational learning, to improve the design of the EAP or FbF system</w:t>
            </w:r>
          </w:p>
          <w:p w14:paraId="7442D4DF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2ED6F3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9D06E45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66BB8" w14:paraId="757FCB07" w14:textId="77777777">
        <w:trPr>
          <w:trHeight w:val="380"/>
        </w:trPr>
        <w:tc>
          <w:tcPr>
            <w:tcW w:w="15405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A7CBB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2.1:</w:t>
            </w:r>
            <w:r>
              <w:rPr>
                <w:sz w:val="18"/>
                <w:szCs w:val="18"/>
              </w:rPr>
              <w:t xml:space="preserve"> 30-day supply of water purification tablets/liquids distributed to every household in target communities</w:t>
            </w:r>
          </w:p>
        </w:tc>
      </w:tr>
      <w:tr w:rsidR="00966BB8" w14:paraId="5D665083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CB51E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2.1.1:</w:t>
            </w:r>
            <w:r>
              <w:rPr>
                <w:sz w:val="18"/>
                <w:szCs w:val="18"/>
              </w:rPr>
              <w:t xml:space="preserve"> % of targeted households to whom water purification supplies were delivered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D1731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Numerator: </w:t>
            </w:r>
            <w:r>
              <w:rPr>
                <w:sz w:val="18"/>
                <w:szCs w:val="18"/>
              </w:rPr>
              <w:t># of targeted households to whom water purification supplies were delivered</w:t>
            </w:r>
          </w:p>
          <w:p w14:paraId="0CCF7DBC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0F173AFD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Denominator: </w:t>
            </w:r>
            <w:r>
              <w:rPr>
                <w:sz w:val="18"/>
                <w:szCs w:val="18"/>
              </w:rPr>
              <w:t># of targeted households</w:t>
            </w:r>
          </w:p>
          <w:p w14:paraId="093EBD6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6F4C274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Targeted households:</w:t>
            </w:r>
            <w:r>
              <w:rPr>
                <w:sz w:val="18"/>
                <w:szCs w:val="18"/>
              </w:rPr>
              <w:t xml:space="preserve"> As defined in EAP</w:t>
            </w:r>
          </w:p>
          <w:p w14:paraId="36D4B229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9674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Supply distribution records</w:t>
            </w:r>
          </w:p>
          <w:p w14:paraId="226FA587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EAP monitoring form</w:t>
            </w:r>
          </w:p>
          <w:p w14:paraId="302DE72A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C09F5CB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76E25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recorded during distribution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975F4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 / EAP implementation staff</w:t>
            </w:r>
          </w:p>
          <w:p w14:paraId="39EEFCCA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064A17C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3CC3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operational management</w:t>
            </w:r>
          </w:p>
          <w:p w14:paraId="740D4BD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D23615B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EAP design</w:t>
            </w:r>
          </w:p>
          <w:p w14:paraId="115AA96B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E221AAD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 to beneficiaries</w:t>
            </w:r>
          </w:p>
        </w:tc>
      </w:tr>
      <w:tr w:rsidR="00966BB8" w14:paraId="59B8884A" w14:textId="77777777">
        <w:trPr>
          <w:trHeight w:val="380"/>
        </w:trPr>
        <w:tc>
          <w:tcPr>
            <w:tcW w:w="15405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A07C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Output 2.2:</w:t>
            </w:r>
            <w:r>
              <w:rPr>
                <w:sz w:val="18"/>
                <w:szCs w:val="18"/>
              </w:rPr>
              <w:t xml:space="preserve"> Awareness raising campaign implemented in targeted communities about the risks of waterborne diseases and the importance of water purification</w:t>
            </w:r>
          </w:p>
        </w:tc>
      </w:tr>
      <w:tr w:rsidR="00966BB8" w14:paraId="0F73D359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7785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2.2.1:</w:t>
            </w:r>
            <w:r>
              <w:rPr>
                <w:sz w:val="18"/>
                <w:szCs w:val="18"/>
              </w:rPr>
              <w:t xml:space="preserve"> % of targeted households reached with campaign messaging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2EDBA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Numerator: </w:t>
            </w:r>
            <w:r>
              <w:rPr>
                <w:sz w:val="18"/>
                <w:szCs w:val="18"/>
              </w:rPr>
              <w:t># of targeted househol</w:t>
            </w:r>
            <w:r>
              <w:rPr>
                <w:sz w:val="18"/>
                <w:szCs w:val="18"/>
              </w:rPr>
              <w:t>ds who report to have been reached by campaign messaging</w:t>
            </w:r>
          </w:p>
          <w:p w14:paraId="0D46CC32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014428C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Denominator: </w:t>
            </w:r>
            <w:r>
              <w:rPr>
                <w:sz w:val="18"/>
                <w:szCs w:val="18"/>
              </w:rPr>
              <w:t># of targeted households</w:t>
            </w:r>
          </w:p>
          <w:p w14:paraId="5449F164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3BE5EF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Targeted households:</w:t>
            </w:r>
            <w:r>
              <w:rPr>
                <w:sz w:val="18"/>
                <w:szCs w:val="18"/>
              </w:rPr>
              <w:t xml:space="preserve"> As defined in EAP</w:t>
            </w:r>
          </w:p>
          <w:p w14:paraId="294E4189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A34FEC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Reached by campaign messaging:</w:t>
            </w:r>
            <w:r>
              <w:rPr>
                <w:sz w:val="18"/>
                <w:szCs w:val="18"/>
              </w:rPr>
              <w:t xml:space="preserve"> Recall to have heard the message and understood its content and meaning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E3816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package recipient list</w:t>
            </w:r>
          </w:p>
          <w:p w14:paraId="085A7525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14CB50E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Records of radio station broadcasting campaign messages</w:t>
            </w:r>
          </w:p>
          <w:p w14:paraId="46CA9ECC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63AC13D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25C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about info material distribution can be recorde</w:t>
            </w:r>
            <w:r>
              <w:rPr>
                <w:sz w:val="18"/>
                <w:szCs w:val="18"/>
              </w:rPr>
              <w:t>d during distribution</w:t>
            </w:r>
          </w:p>
          <w:p w14:paraId="5AFA8E0C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928504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reach of radio messages or public service announcements is best tested in sample surveys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9F8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 / EAP implementation staff</w:t>
            </w:r>
          </w:p>
          <w:p w14:paraId="65A1529D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8EB3702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2AA5018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ACF990A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 to integrate relevant questions into post-disaster sample survey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D2E6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operation</w:t>
            </w:r>
            <w:r>
              <w:rPr>
                <w:sz w:val="18"/>
                <w:szCs w:val="18"/>
              </w:rPr>
              <w:t>al management</w:t>
            </w:r>
          </w:p>
          <w:p w14:paraId="745D9938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5CBE71D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EAP design</w:t>
            </w:r>
          </w:p>
          <w:p w14:paraId="3A6E216C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E04F69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 to beneficiaries</w:t>
            </w:r>
          </w:p>
        </w:tc>
      </w:tr>
      <w:tr w:rsidR="00966BB8" w14:paraId="63F957FF" w14:textId="77777777">
        <w:trPr>
          <w:trHeight w:val="380"/>
        </w:trPr>
        <w:tc>
          <w:tcPr>
            <w:tcW w:w="15405" w:type="dxa"/>
            <w:gridSpan w:val="6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B96C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Outcome 3 </w:t>
            </w:r>
            <w:r>
              <w:rPr>
                <w:b/>
                <w:color w:val="CC0000"/>
                <w:sz w:val="18"/>
                <w:szCs w:val="18"/>
              </w:rPr>
              <w:t>(EAP B: cyclones)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Improved access to and use of materials/techniques to reinforce animal shelters and emergency feed in the event of cyclone landfall in targeted communities (for households owning livestock)</w:t>
            </w:r>
          </w:p>
        </w:tc>
      </w:tr>
      <w:tr w:rsidR="00966BB8" w14:paraId="7E089675" w14:textId="77777777"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C3D3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3.1:</w:t>
            </w:r>
            <w:r>
              <w:rPr>
                <w:sz w:val="18"/>
                <w:szCs w:val="18"/>
              </w:rPr>
              <w:t xml:space="preserve"> % of vulnerable households in the target communities who ha</w:t>
            </w:r>
            <w:r>
              <w:rPr>
                <w:sz w:val="18"/>
                <w:szCs w:val="18"/>
              </w:rPr>
              <w:t xml:space="preserve">ve the materials and knowledge necessary to build/reinforce their animal shelters against cyclone impacts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6EF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Numerator:</w:t>
            </w:r>
            <w:r>
              <w:rPr>
                <w:sz w:val="18"/>
                <w:szCs w:val="18"/>
              </w:rPr>
              <w:t xml:space="preserve"> # of vulnerable households in target communities who report to have had all the materials and knowledge necessary to build/re</w:t>
            </w:r>
            <w:r>
              <w:rPr>
                <w:sz w:val="18"/>
                <w:szCs w:val="18"/>
              </w:rPr>
              <w:t>inforce their animal shelters against cyclone impacts</w:t>
            </w:r>
          </w:p>
          <w:p w14:paraId="0557B035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00F96C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Denominator:</w:t>
            </w:r>
            <w:r>
              <w:rPr>
                <w:sz w:val="18"/>
                <w:szCs w:val="18"/>
              </w:rPr>
              <w:t xml:space="preserve"> # of vulnerable households in target communities who had existing or wanted to build new animal shelters</w:t>
            </w:r>
          </w:p>
          <w:p w14:paraId="4117381D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2D08DBF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Vulnerable households in the target communities:</w:t>
            </w:r>
            <w:r>
              <w:rPr>
                <w:sz w:val="18"/>
                <w:szCs w:val="18"/>
              </w:rPr>
              <w:t xml:space="preserve"> As defined in EAP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AB0BB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  <w:p w14:paraId="31BAAF54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1E50899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A87C2AE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54452AC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9245293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1808CD3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BA72FB3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7DDD6F2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48BD17D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7E8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every FbF activation, once afte</w:t>
            </w:r>
            <w:r>
              <w:rPr>
                <w:sz w:val="18"/>
                <w:szCs w:val="18"/>
              </w:rPr>
              <w:t>r the disaster impact (as soon as it is safe to implement the survey and response activities are not being interfered with)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1E964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 to establish partnership agreement with university research institute.</w:t>
            </w:r>
          </w:p>
          <w:p w14:paraId="28D36298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07A1CB6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partner organization to implement data collection field work &amp; analysis according to agreement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547F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 evaluation to assess differential benefit of FbF</w:t>
            </w:r>
          </w:p>
          <w:p w14:paraId="293278EF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05638C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 to funders and beneficiaries</w:t>
            </w:r>
          </w:p>
          <w:p w14:paraId="56CCD680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B4DCCC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Organizational learning, to improve the design of </w:t>
            </w:r>
            <w:r>
              <w:rPr>
                <w:sz w:val="18"/>
                <w:szCs w:val="18"/>
              </w:rPr>
              <w:t>the EAP or FbF system</w:t>
            </w:r>
          </w:p>
          <w:p w14:paraId="42B5FE28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AE414C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AFE04BC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66BB8" w14:paraId="18B09AD2" w14:textId="77777777"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F194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3.2: </w:t>
            </w:r>
            <w:r>
              <w:rPr>
                <w:sz w:val="18"/>
                <w:szCs w:val="18"/>
              </w:rPr>
              <w:t xml:space="preserve">% of çhouseholds in the target communities who built animal shelters for their livestock before the cyclone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83F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Numerator:</w:t>
            </w:r>
            <w:r>
              <w:rPr>
                <w:sz w:val="18"/>
                <w:szCs w:val="18"/>
              </w:rPr>
              <w:t xml:space="preserve"> # of vulnerable households in target communities who report to have built animal shelter(s) before the cyclone to protect their livestock against cyclone impacts</w:t>
            </w:r>
          </w:p>
          <w:p w14:paraId="0793ACB2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754D5D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Denominator:</w:t>
            </w:r>
            <w:r>
              <w:rPr>
                <w:sz w:val="18"/>
                <w:szCs w:val="18"/>
              </w:rPr>
              <w:t xml:space="preserve"> # of vulnerable households in target communities who own livestock</w:t>
            </w:r>
          </w:p>
          <w:p w14:paraId="1C9CAD9E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1BD3A53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Vulnerable </w:t>
            </w:r>
            <w:r>
              <w:rPr>
                <w:b/>
                <w:sz w:val="18"/>
                <w:szCs w:val="18"/>
              </w:rPr>
              <w:t>households in the target communities:</w:t>
            </w:r>
            <w:r>
              <w:rPr>
                <w:sz w:val="18"/>
                <w:szCs w:val="18"/>
              </w:rPr>
              <w:t xml:space="preserve"> As defined in EAP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35746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D918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above.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03E3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above.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EBAC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assess whether distributed items were used for the intended purposes (or put to alternative uses such as being sold or bartered)</w:t>
            </w:r>
          </w:p>
        </w:tc>
      </w:tr>
      <w:tr w:rsidR="00966BB8" w14:paraId="1BF161E1" w14:textId="77777777"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0300C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3.3:</w:t>
            </w:r>
            <w:r>
              <w:rPr>
                <w:sz w:val="18"/>
                <w:szCs w:val="18"/>
              </w:rPr>
              <w:t xml:space="preserve"> % </w:t>
            </w:r>
            <w:r>
              <w:rPr>
                <w:sz w:val="18"/>
                <w:szCs w:val="18"/>
              </w:rPr>
              <w:t xml:space="preserve">of vulnerable households in the target communities who reinforced existing animal shelters for their livestock before the cyclone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1A5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Numerator:</w:t>
            </w:r>
            <w:r>
              <w:rPr>
                <w:sz w:val="18"/>
                <w:szCs w:val="18"/>
              </w:rPr>
              <w:t xml:space="preserve"> # of vulnerable households in target communities who report to have reinforced existing animal shelte</w:t>
            </w:r>
            <w:r>
              <w:rPr>
                <w:sz w:val="18"/>
                <w:szCs w:val="18"/>
              </w:rPr>
              <w:t>r(s) before the cyclone to protect their livestock against cyclone impacts</w:t>
            </w:r>
          </w:p>
          <w:p w14:paraId="3FEE8D16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DA761E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Denominator:</w:t>
            </w:r>
            <w:r>
              <w:rPr>
                <w:sz w:val="18"/>
                <w:szCs w:val="18"/>
              </w:rPr>
              <w:t xml:space="preserve"> # of vulnerable households in target communities who own livestock and who had existing animal shelters</w:t>
            </w:r>
          </w:p>
          <w:p w14:paraId="5963BDBF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27338A1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Vulnerable households in the target communities:</w:t>
            </w:r>
            <w:r>
              <w:rPr>
                <w:sz w:val="18"/>
                <w:szCs w:val="18"/>
              </w:rPr>
              <w:t xml:space="preserve"> As defined in EAP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561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EBB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above.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E35B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above.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2161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To assess whether distr</w:t>
            </w:r>
            <w:r>
              <w:rPr>
                <w:sz w:val="18"/>
                <w:szCs w:val="18"/>
              </w:rPr>
              <w:t>ibuted items were used for the intended purposes (or put to alternative uses such as being sold or bartered)</w:t>
            </w:r>
          </w:p>
        </w:tc>
      </w:tr>
      <w:tr w:rsidR="00966BB8" w14:paraId="2ED570F3" w14:textId="77777777"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4ADD6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3.4: </w:t>
            </w:r>
            <w:r>
              <w:rPr>
                <w:sz w:val="18"/>
                <w:szCs w:val="18"/>
              </w:rPr>
              <w:t xml:space="preserve">% of vulnerable households in the target communities with sufficient supplies of emergency feed for their livestock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DADF3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# of vulnerable households in target communities who report to have had sufficient supplies of emergency feed for their livestock for the duration of the cyclone</w:t>
            </w:r>
          </w:p>
          <w:p w14:paraId="649740DB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99FFBE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Denominator:</w:t>
            </w:r>
            <w:r>
              <w:rPr>
                <w:sz w:val="18"/>
                <w:szCs w:val="18"/>
              </w:rPr>
              <w:t xml:space="preserve"> # of vulnerable households in target communities who own livestock</w:t>
            </w:r>
          </w:p>
          <w:p w14:paraId="298EDD4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8CBADE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Vulnerable h</w:t>
            </w:r>
            <w:r>
              <w:rPr>
                <w:b/>
                <w:sz w:val="18"/>
                <w:szCs w:val="18"/>
              </w:rPr>
              <w:t>ouseholds in the target communities:</w:t>
            </w:r>
            <w:r>
              <w:rPr>
                <w:sz w:val="18"/>
                <w:szCs w:val="18"/>
              </w:rPr>
              <w:t xml:space="preserve"> As defined in EAP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7133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  <w:p w14:paraId="45929C26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47D49DA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587072F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82B91DB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A875B19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5BE8E12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A5D270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2AEECE5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BC2CD40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91C10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above.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8FEB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above.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F8D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above.</w:t>
            </w:r>
          </w:p>
        </w:tc>
      </w:tr>
      <w:tr w:rsidR="00966BB8" w14:paraId="2B287B46" w14:textId="77777777">
        <w:tc>
          <w:tcPr>
            <w:tcW w:w="313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D9E4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3.5:</w:t>
            </w:r>
            <w:r>
              <w:rPr>
                <w:sz w:val="18"/>
                <w:szCs w:val="18"/>
              </w:rPr>
              <w:t xml:space="preserve"> % of vulnerable households in the target communities who provided their animals with emergency feed during the disaster period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E1D6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Numerator:</w:t>
            </w:r>
            <w:r>
              <w:rPr>
                <w:sz w:val="18"/>
                <w:szCs w:val="18"/>
              </w:rPr>
              <w:t xml:space="preserve"> # of vulnerable households in target communities who report to have used the animal feed provided through the EAP to feed their livestock during the cyclone</w:t>
            </w:r>
          </w:p>
          <w:p w14:paraId="2C9598B3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20FC93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Denominator:</w:t>
            </w:r>
            <w:r>
              <w:rPr>
                <w:sz w:val="18"/>
                <w:szCs w:val="18"/>
              </w:rPr>
              <w:t xml:space="preserve"> # of vulnerable households in target communities who own livestock</w:t>
            </w:r>
          </w:p>
          <w:p w14:paraId="32A73A0B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46A8386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Vulnerable households in the target communities:</w:t>
            </w:r>
            <w:r>
              <w:rPr>
                <w:sz w:val="18"/>
                <w:szCs w:val="18"/>
              </w:rPr>
              <w:t xml:space="preserve"> As defined in EAP</w:t>
            </w:r>
          </w:p>
        </w:tc>
        <w:tc>
          <w:tcPr>
            <w:tcW w:w="24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4A01F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199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8315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above.</w:t>
            </w:r>
          </w:p>
        </w:tc>
        <w:tc>
          <w:tcPr>
            <w:tcW w:w="20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6A7C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above.</w:t>
            </w:r>
          </w:p>
        </w:tc>
        <w:tc>
          <w:tcPr>
            <w:tcW w:w="211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5F72F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assess whether distributed items were used for the intend</w:t>
            </w:r>
            <w:r>
              <w:rPr>
                <w:sz w:val="18"/>
                <w:szCs w:val="18"/>
              </w:rPr>
              <w:t>ed purposes (or put to alternative uses such as being sold or bartered)</w:t>
            </w:r>
          </w:p>
        </w:tc>
      </w:tr>
      <w:tr w:rsidR="00966BB8" w14:paraId="73DF9910" w14:textId="77777777">
        <w:trPr>
          <w:trHeight w:val="380"/>
        </w:trPr>
        <w:tc>
          <w:tcPr>
            <w:tcW w:w="15405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04EB" w14:textId="77777777" w:rsidR="00966BB8" w:rsidRDefault="0074611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3.1: </w:t>
            </w:r>
            <w:r>
              <w:rPr>
                <w:sz w:val="18"/>
                <w:szCs w:val="18"/>
              </w:rPr>
              <w:t>Animal shelter building / reinforcement materials and livestock feed distributed to all animal-rearing households in targeted communities</w:t>
            </w:r>
          </w:p>
        </w:tc>
      </w:tr>
      <w:tr w:rsidR="00966BB8" w14:paraId="27114248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F804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3.1.1:</w:t>
            </w:r>
            <w:r>
              <w:rPr>
                <w:sz w:val="18"/>
                <w:szCs w:val="18"/>
              </w:rPr>
              <w:t xml:space="preserve"> % of targeted households to whom supplies were delivered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9F5F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Numerator</w:t>
            </w:r>
            <w:r>
              <w:rPr>
                <w:sz w:val="18"/>
                <w:szCs w:val="18"/>
              </w:rPr>
              <w:t>: # of targeted households to whom building materials and feed supplies were delivered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Denominator</w:t>
            </w:r>
            <w:r>
              <w:rPr>
                <w:sz w:val="18"/>
                <w:szCs w:val="18"/>
              </w:rPr>
              <w:t>: # of targeted households who own livestock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Targeted households:</w:t>
            </w:r>
            <w:r>
              <w:rPr>
                <w:sz w:val="18"/>
                <w:szCs w:val="18"/>
              </w:rPr>
              <w:t xml:space="preserve"> As define</w:t>
            </w:r>
            <w:r>
              <w:rPr>
                <w:sz w:val="18"/>
                <w:szCs w:val="18"/>
              </w:rPr>
              <w:t>d in EAP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EB4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Supply distribution records</w:t>
            </w:r>
          </w:p>
          <w:p w14:paraId="44EE249C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EFF4238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C5E7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about material distribution can be recorded during distribution and should be verified through community focus group discussions or key informant interviews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112D0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 staff</w:t>
            </w:r>
          </w:p>
          <w:p w14:paraId="039B7AA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EBCF7E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</w:t>
            </w:r>
          </w:p>
          <w:p w14:paraId="327F9C08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491B872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Focus group facilitators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DC993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inform efficient operational management </w:t>
            </w:r>
          </w:p>
          <w:p w14:paraId="3A0AF64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196CE85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 EAP design and implementation</w:t>
            </w:r>
          </w:p>
          <w:p w14:paraId="217D9E28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B293633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 to beneficiaries and funders</w:t>
            </w:r>
          </w:p>
        </w:tc>
      </w:tr>
      <w:tr w:rsidR="00966BB8" w14:paraId="1B87653A" w14:textId="77777777">
        <w:trPr>
          <w:trHeight w:val="380"/>
        </w:trPr>
        <w:tc>
          <w:tcPr>
            <w:tcW w:w="15405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9274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Output 3.2: </w:t>
            </w:r>
            <w:r>
              <w:rPr>
                <w:sz w:val="18"/>
                <w:szCs w:val="18"/>
              </w:rPr>
              <w:t>Information campaign implemented in targeted communities to disseminate shelter reinforcement guidance and animal feed recommendations</w:t>
            </w:r>
          </w:p>
        </w:tc>
      </w:tr>
      <w:tr w:rsidR="00966BB8" w14:paraId="628DEDFF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329ED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3.2.1:</w:t>
            </w:r>
            <w:r>
              <w:rPr>
                <w:sz w:val="18"/>
                <w:szCs w:val="18"/>
              </w:rPr>
              <w:t xml:space="preserve"> % of targeted households reached with informative messaging  </w:t>
            </w:r>
            <w:r>
              <w:rPr>
                <w:color w:val="CC0000"/>
                <w:sz w:val="18"/>
                <w:szCs w:val="18"/>
              </w:rPr>
              <w:t>Target: 100%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4A5C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Numerator: </w:t>
            </w:r>
            <w:r>
              <w:rPr>
                <w:sz w:val="18"/>
                <w:szCs w:val="18"/>
              </w:rPr>
              <w:t># of targeted households who report to have been reached by information campaign messaging</w:t>
            </w:r>
          </w:p>
          <w:p w14:paraId="5FAD560E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7CB3E7D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Denominator: </w:t>
            </w:r>
            <w:r>
              <w:rPr>
                <w:sz w:val="18"/>
                <w:szCs w:val="18"/>
              </w:rPr>
              <w:t># of targeted households</w:t>
            </w:r>
          </w:p>
          <w:p w14:paraId="6B290E5C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118CE2B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Targeted households:</w:t>
            </w:r>
            <w:r>
              <w:rPr>
                <w:sz w:val="18"/>
                <w:szCs w:val="18"/>
              </w:rPr>
              <w:t xml:space="preserve"> As defined in EAP</w:t>
            </w:r>
          </w:p>
          <w:p w14:paraId="4FAA0D14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9C4A0B7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Reached by campaign messaging:</w:t>
            </w:r>
            <w:r>
              <w:rPr>
                <w:sz w:val="18"/>
                <w:szCs w:val="18"/>
              </w:rPr>
              <w:t xml:space="preserve"> Recall to have heard the message and understood its content and meaning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6E44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package recipient list</w:t>
            </w:r>
          </w:p>
          <w:p w14:paraId="69D0DBC0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C8B45AC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Records of radio station broadcasting campaign messages</w:t>
            </w:r>
          </w:p>
          <w:p w14:paraId="55FC80B2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2E202C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Post-disaster household sample survey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9B00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about info mater</w:t>
            </w:r>
            <w:r>
              <w:rPr>
                <w:sz w:val="18"/>
                <w:szCs w:val="18"/>
              </w:rPr>
              <w:t>ial distribution can be recorded during distribution</w:t>
            </w:r>
          </w:p>
          <w:p w14:paraId="1D9736A1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D1779FB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reach of radio messages or public service announcements is best tested in sample surveys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749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Distribution / EAP implementation staff</w:t>
            </w:r>
          </w:p>
          <w:p w14:paraId="1E17A51C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C25F320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6ECBED6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361D1A9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M&amp;E focal point to integrate relevant questions into post-disaster sample survey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29E5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operational management</w:t>
            </w:r>
          </w:p>
          <w:p w14:paraId="53150670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8A4E521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 EAP design</w:t>
            </w:r>
          </w:p>
          <w:p w14:paraId="18F71927" w14:textId="77777777" w:rsidR="00966BB8" w:rsidRDefault="00966BB8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A8CB1CD" w14:textId="77777777" w:rsidR="00966BB8" w:rsidRDefault="00746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 to beneficiaries</w:t>
            </w:r>
          </w:p>
        </w:tc>
      </w:tr>
      <w:tr w:rsidR="00966BB8" w14:paraId="0FB00542" w14:textId="77777777">
        <w:trPr>
          <w:trHeight w:val="380"/>
        </w:trPr>
        <w:tc>
          <w:tcPr>
            <w:tcW w:w="15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3862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  <w:highlight w:val="yellow"/>
              </w:rPr>
              <w:t>Continue adding results and indicators according to the programme / project logframe.</w:t>
            </w:r>
          </w:p>
        </w:tc>
      </w:tr>
      <w:tr w:rsidR="00966BB8" w14:paraId="5DC92C12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7FFA" w14:textId="77777777" w:rsidR="00966BB8" w:rsidRDefault="00746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9334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159F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458A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6B44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5E904" w14:textId="77777777" w:rsidR="00966BB8" w:rsidRDefault="0096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9ACA4C8" w14:textId="77777777" w:rsidR="00966BB8" w:rsidRDefault="00966BB8"/>
    <w:p w14:paraId="3F3A31E5" w14:textId="77777777" w:rsidR="00966BB8" w:rsidRDefault="00966BB8"/>
    <w:p w14:paraId="36990299" w14:textId="77777777" w:rsidR="00966BB8" w:rsidRDefault="00966BB8">
      <w:pPr>
        <w:rPr>
          <w:sz w:val="20"/>
          <w:szCs w:val="20"/>
        </w:rPr>
      </w:pPr>
    </w:p>
    <w:sectPr w:rsidR="00966BB8">
      <w:footerReference w:type="default" r:id="rId12"/>
      <w:pgSz w:w="16838" w:h="11906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C2BDC" w14:textId="77777777" w:rsidR="00746115" w:rsidRDefault="00746115">
      <w:pPr>
        <w:spacing w:line="240" w:lineRule="auto"/>
      </w:pPr>
      <w:r>
        <w:separator/>
      </w:r>
    </w:p>
  </w:endnote>
  <w:endnote w:type="continuationSeparator" w:id="0">
    <w:p w14:paraId="3BAFE3F4" w14:textId="77777777" w:rsidR="00746115" w:rsidRDefault="00746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 Narrow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CF9D" w14:textId="77777777" w:rsidR="00966BB8" w:rsidRDefault="00746115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6F3107">
      <w:rPr>
        <w:sz w:val="20"/>
        <w:szCs w:val="20"/>
      </w:rPr>
      <w:fldChar w:fldCharType="separate"/>
    </w:r>
    <w:r w:rsidR="006F310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F079C" w14:textId="77777777" w:rsidR="00746115" w:rsidRDefault="00746115">
      <w:pPr>
        <w:spacing w:line="240" w:lineRule="auto"/>
      </w:pPr>
      <w:r>
        <w:separator/>
      </w:r>
    </w:p>
  </w:footnote>
  <w:footnote w:type="continuationSeparator" w:id="0">
    <w:p w14:paraId="40B5C4FB" w14:textId="77777777" w:rsidR="00746115" w:rsidRDefault="007461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24CD"/>
    <w:multiLevelType w:val="multilevel"/>
    <w:tmpl w:val="125A8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3669FC"/>
    <w:multiLevelType w:val="multilevel"/>
    <w:tmpl w:val="47923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AD053B"/>
    <w:multiLevelType w:val="multilevel"/>
    <w:tmpl w:val="9C2CF3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0B35CF"/>
    <w:multiLevelType w:val="multilevel"/>
    <w:tmpl w:val="19F635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DF06701"/>
    <w:multiLevelType w:val="multilevel"/>
    <w:tmpl w:val="A6024F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A490EB9"/>
    <w:multiLevelType w:val="multilevel"/>
    <w:tmpl w:val="E2B6E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B8"/>
    <w:rsid w:val="006F3107"/>
    <w:rsid w:val="00746115"/>
    <w:rsid w:val="0096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CAD9"/>
  <w15:docId w15:val="{CF2273F2-8449-4BC8-8C89-65F53E3E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980000"/>
      <w:sz w:val="36"/>
      <w:szCs w:val="36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Untertitel">
    <w:name w:val="Subtitle"/>
    <w:basedOn w:val="Standard"/>
    <w:next w:val="Standard"/>
    <w:uiPriority w:val="11"/>
    <w:qFormat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RikS4y9WQk42o7cgl_ucKZJcz2MuI29XmhsMNhz6zKk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96BKsdtdFfWwdDWhlbXTNLmYSi9NPCShSnOMadQSpVc/ed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frc.org/Global/Publications/monitoring/IFRC-ME-Plan-template-example-instructions-6Apr11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qVPQsdOzzh_KtqDNtJqApmu_pOBA6myqXV2W9rnBx7A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qVPQsdOzzh_KtqDNtJqApmu_pOBA6myqXV2W9rnBx7A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A971F9CB</Template>
  <TotalTime>0</TotalTime>
  <Pages>7</Pages>
  <Words>3656</Words>
  <Characters>23036</Characters>
  <Application>Microsoft Office Word</Application>
  <DocSecurity>0</DocSecurity>
  <Lines>191</Lines>
  <Paragraphs>53</Paragraphs>
  <ScaleCrop>false</ScaleCrop>
  <Company/>
  <LinksUpToDate>false</LinksUpToDate>
  <CharactersWithSpaces>26639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Waldvogel</dc:creator>
  <cp:lastModifiedBy>Franziska Waldvogel</cp:lastModifiedBy>
  <cp:revision>2</cp:revision>
  <dcterms:created xsi:type="dcterms:W3CDTF">2020-02-24T14:27:00Z</dcterms:created>
  <dcterms:modified xsi:type="dcterms:W3CDTF">2020-02-24T14:27:00Z</dcterms:modified>
</cp:coreProperties>
</file>